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9A" w:rsidRPr="008C3BB3" w:rsidRDefault="008C3BB3" w:rsidP="00321F0A">
      <w:pPr>
        <w:jc w:val="right"/>
        <w:rPr>
          <w:rFonts w:asciiTheme="majorHAnsi" w:hAnsiTheme="majorHAnsi"/>
          <w:sz w:val="24"/>
          <w:szCs w:val="24"/>
        </w:rPr>
      </w:pPr>
      <w:r w:rsidRPr="008C3BB3">
        <w:rPr>
          <w:rFonts w:asciiTheme="majorHAnsi" w:hAnsiTheme="majorHAnsi"/>
          <w:noProof/>
          <w:sz w:val="24"/>
          <w:szCs w:val="24"/>
          <w:lang w:eastAsia="fr-CA"/>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-542925</wp:posOffset>
            </wp:positionV>
            <wp:extent cx="2095500" cy="1047750"/>
            <wp:effectExtent l="0" t="0" r="0" b="0"/>
            <wp:wrapNone/>
            <wp:docPr id="1" name="Image 1" descr="Jeunesses Musicale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nesses Musicales du Ca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BB3" w:rsidRPr="008C3BB3" w:rsidRDefault="008C3BB3" w:rsidP="008C3BB3">
      <w:pPr>
        <w:jc w:val="center"/>
        <w:rPr>
          <w:rFonts w:asciiTheme="majorHAnsi" w:hAnsiTheme="majorHAnsi"/>
          <w:sz w:val="24"/>
          <w:szCs w:val="24"/>
        </w:rPr>
      </w:pPr>
    </w:p>
    <w:p w:rsidR="008C3BB3" w:rsidRPr="00321F0A" w:rsidRDefault="008C3BB3" w:rsidP="008C3BB3">
      <w:pPr>
        <w:rPr>
          <w:rFonts w:asciiTheme="majorHAnsi" w:hAnsiTheme="majorHAnsi"/>
          <w:b/>
          <w:sz w:val="28"/>
          <w:szCs w:val="28"/>
        </w:rPr>
      </w:pPr>
      <w:r w:rsidRPr="00321F0A">
        <w:rPr>
          <w:rFonts w:asciiTheme="majorHAnsi" w:hAnsiTheme="majorHAnsi"/>
          <w:b/>
          <w:sz w:val="28"/>
          <w:szCs w:val="28"/>
        </w:rPr>
        <w:t>COMMUNIQUÉ DE PRESSE</w:t>
      </w:r>
    </w:p>
    <w:p w:rsidR="008C3BB3" w:rsidRPr="00321F0A" w:rsidRDefault="008C3BB3" w:rsidP="008C3BB3">
      <w:pPr>
        <w:rPr>
          <w:rFonts w:asciiTheme="majorHAnsi" w:hAnsiTheme="majorHAnsi"/>
          <w:b/>
          <w:sz w:val="28"/>
          <w:szCs w:val="28"/>
        </w:rPr>
      </w:pPr>
      <w:r w:rsidRPr="00321F0A">
        <w:rPr>
          <w:rFonts w:asciiTheme="majorHAnsi" w:hAnsiTheme="majorHAnsi"/>
          <w:b/>
          <w:sz w:val="28"/>
          <w:szCs w:val="28"/>
        </w:rPr>
        <w:t>POUR DIFFUSION IMMÉDIATE</w:t>
      </w:r>
    </w:p>
    <w:p w:rsidR="008D66AA" w:rsidRDefault="008D66AA" w:rsidP="008D66AA">
      <w:pPr>
        <w:jc w:val="center"/>
        <w:rPr>
          <w:rFonts w:asciiTheme="majorHAnsi" w:hAnsiTheme="majorHAnsi"/>
          <w:sz w:val="24"/>
          <w:szCs w:val="24"/>
        </w:rPr>
      </w:pPr>
    </w:p>
    <w:p w:rsidR="00321F0A" w:rsidRDefault="008C3BB3" w:rsidP="008D66AA">
      <w:pPr>
        <w:jc w:val="center"/>
        <w:rPr>
          <w:rFonts w:asciiTheme="majorHAnsi" w:hAnsiTheme="majorHAnsi"/>
          <w:sz w:val="28"/>
          <w:szCs w:val="28"/>
        </w:rPr>
      </w:pPr>
      <w:r w:rsidRPr="002B71EC">
        <w:rPr>
          <w:rFonts w:asciiTheme="majorHAnsi" w:hAnsiTheme="majorHAnsi"/>
          <w:sz w:val="28"/>
          <w:szCs w:val="28"/>
        </w:rPr>
        <w:t>Les Jeunesses Musicales</w:t>
      </w:r>
      <w:r w:rsidR="00321F0A">
        <w:rPr>
          <w:rFonts w:asciiTheme="majorHAnsi" w:hAnsiTheme="majorHAnsi"/>
          <w:sz w:val="28"/>
          <w:szCs w:val="28"/>
        </w:rPr>
        <w:t xml:space="preserve"> Canada, Centre de </w:t>
      </w:r>
    </w:p>
    <w:p w:rsidR="00321F0A" w:rsidRDefault="00321F0A" w:rsidP="008D66AA">
      <w:pPr>
        <w:jc w:val="center"/>
        <w:rPr>
          <w:rFonts w:asciiTheme="majorHAnsi" w:hAnsiTheme="majorHAnsi"/>
          <w:sz w:val="28"/>
          <w:szCs w:val="28"/>
        </w:rPr>
      </w:pPr>
    </w:p>
    <w:p w:rsidR="008C3BB3" w:rsidRPr="002B71EC" w:rsidRDefault="008C3BB3" w:rsidP="008D66AA">
      <w:pPr>
        <w:jc w:val="center"/>
        <w:rPr>
          <w:rFonts w:asciiTheme="majorHAnsi" w:hAnsiTheme="majorHAnsi"/>
          <w:sz w:val="28"/>
          <w:szCs w:val="28"/>
        </w:rPr>
      </w:pPr>
      <w:r w:rsidRPr="002B71EC">
        <w:rPr>
          <w:rFonts w:asciiTheme="majorHAnsi" w:hAnsiTheme="majorHAnsi"/>
          <w:sz w:val="28"/>
          <w:szCs w:val="28"/>
        </w:rPr>
        <w:t>___________________________________</w:t>
      </w:r>
    </w:p>
    <w:p w:rsidR="008D66AA" w:rsidRDefault="008D66AA" w:rsidP="008D66AA">
      <w:pPr>
        <w:jc w:val="center"/>
        <w:rPr>
          <w:rFonts w:asciiTheme="majorHAnsi" w:hAnsiTheme="majorHAnsi"/>
          <w:sz w:val="24"/>
          <w:szCs w:val="24"/>
        </w:rPr>
      </w:pPr>
    </w:p>
    <w:p w:rsidR="008C3BB3" w:rsidRDefault="008C3BB3" w:rsidP="008D66AA">
      <w:pPr>
        <w:jc w:val="center"/>
        <w:rPr>
          <w:rFonts w:asciiTheme="majorHAnsi" w:hAnsiTheme="majorHAnsi"/>
          <w:sz w:val="24"/>
          <w:szCs w:val="24"/>
        </w:rPr>
      </w:pPr>
      <w:r w:rsidRPr="008C3BB3">
        <w:rPr>
          <w:rFonts w:asciiTheme="majorHAnsi" w:hAnsiTheme="majorHAnsi"/>
          <w:sz w:val="24"/>
          <w:szCs w:val="24"/>
        </w:rPr>
        <w:t>Présentent</w:t>
      </w:r>
      <w:r>
        <w:rPr>
          <w:rFonts w:asciiTheme="majorHAnsi" w:hAnsiTheme="majorHAnsi"/>
          <w:sz w:val="24"/>
          <w:szCs w:val="24"/>
        </w:rPr>
        <w:t> :</w:t>
      </w:r>
    </w:p>
    <w:p w:rsidR="00DB60F7" w:rsidRPr="00DB60F7" w:rsidRDefault="00DB60F7" w:rsidP="00DB60F7">
      <w:pPr>
        <w:jc w:val="center"/>
        <w:rPr>
          <w:rFonts w:asciiTheme="majorHAnsi" w:hAnsiTheme="majorHAnsi"/>
          <w:b/>
          <w:sz w:val="28"/>
          <w:szCs w:val="28"/>
        </w:rPr>
      </w:pPr>
      <w:r w:rsidRPr="00DB60F7">
        <w:rPr>
          <w:rFonts w:asciiTheme="majorHAnsi" w:hAnsiTheme="majorHAnsi"/>
          <w:b/>
          <w:sz w:val="28"/>
          <w:szCs w:val="28"/>
        </w:rPr>
        <w:t>La Belle Époque</w:t>
      </w:r>
    </w:p>
    <w:p w:rsidR="00431C29" w:rsidRPr="00DB60F7" w:rsidRDefault="00DB60F7" w:rsidP="00DB60F7">
      <w:pPr>
        <w:jc w:val="center"/>
        <w:rPr>
          <w:rFonts w:asciiTheme="majorHAnsi" w:hAnsiTheme="majorHAnsi"/>
          <w:i/>
          <w:sz w:val="28"/>
          <w:szCs w:val="28"/>
        </w:rPr>
      </w:pPr>
      <w:r w:rsidRPr="00DB60F7">
        <w:rPr>
          <w:rFonts w:asciiTheme="majorHAnsi" w:hAnsiTheme="majorHAnsi"/>
          <w:i/>
          <w:sz w:val="28"/>
          <w:szCs w:val="28"/>
        </w:rPr>
        <w:t xml:space="preserve">Avec </w:t>
      </w:r>
      <w:proofErr w:type="spellStart"/>
      <w:r w:rsidRPr="00DB60F7">
        <w:rPr>
          <w:rFonts w:asciiTheme="majorHAnsi" w:hAnsiTheme="majorHAnsi"/>
          <w:i/>
          <w:sz w:val="28"/>
          <w:szCs w:val="28"/>
        </w:rPr>
        <w:t>Kerson</w:t>
      </w:r>
      <w:proofErr w:type="spellEnd"/>
      <w:r w:rsidRPr="00DB60F7">
        <w:rPr>
          <w:rFonts w:asciiTheme="majorHAnsi" w:hAnsiTheme="majorHAnsi"/>
          <w:i/>
          <w:sz w:val="28"/>
          <w:szCs w:val="28"/>
        </w:rPr>
        <w:t xml:space="preserve"> Leong au </w:t>
      </w:r>
      <w:r w:rsidRPr="00DB60F7">
        <w:rPr>
          <w:rFonts w:asciiTheme="majorHAnsi" w:hAnsiTheme="majorHAnsi"/>
          <w:i/>
          <w:sz w:val="28"/>
          <w:szCs w:val="28"/>
        </w:rPr>
        <w:t>violon</w:t>
      </w:r>
      <w:r w:rsidRPr="00DB60F7">
        <w:rPr>
          <w:rFonts w:asciiTheme="majorHAnsi" w:hAnsiTheme="majorHAnsi"/>
          <w:i/>
          <w:sz w:val="28"/>
          <w:szCs w:val="28"/>
        </w:rPr>
        <w:t xml:space="preserve"> et Philip Chiu au </w:t>
      </w:r>
      <w:r w:rsidRPr="00DB60F7">
        <w:rPr>
          <w:rFonts w:asciiTheme="majorHAnsi" w:hAnsiTheme="majorHAnsi"/>
          <w:i/>
          <w:sz w:val="28"/>
          <w:szCs w:val="28"/>
        </w:rPr>
        <w:t>piano</w:t>
      </w:r>
    </w:p>
    <w:p w:rsidR="00DB60F7" w:rsidRDefault="00DB60F7" w:rsidP="00993BF1">
      <w:pPr>
        <w:jc w:val="both"/>
        <w:rPr>
          <w:rFonts w:asciiTheme="majorHAnsi" w:hAnsiTheme="majorHAnsi"/>
          <w:sz w:val="24"/>
          <w:szCs w:val="24"/>
        </w:rPr>
      </w:pPr>
    </w:p>
    <w:p w:rsidR="00AC5BF9" w:rsidRDefault="00431C29" w:rsidP="00CB202E">
      <w:pPr>
        <w:jc w:val="both"/>
        <w:rPr>
          <w:rFonts w:asciiTheme="majorHAnsi" w:hAnsiTheme="majorHAnsi"/>
          <w:sz w:val="24"/>
          <w:szCs w:val="24"/>
        </w:rPr>
      </w:pPr>
      <w:r w:rsidRPr="00431C29">
        <w:rPr>
          <w:rFonts w:asciiTheme="majorHAnsi" w:hAnsiTheme="majorHAnsi"/>
          <w:sz w:val="24"/>
          <w:szCs w:val="24"/>
        </w:rPr>
        <w:t xml:space="preserve">Les Jeunesses Musicales </w:t>
      </w:r>
      <w:r w:rsidR="00321F0A">
        <w:rPr>
          <w:rFonts w:asciiTheme="majorHAnsi" w:hAnsiTheme="majorHAnsi"/>
          <w:sz w:val="24"/>
          <w:szCs w:val="24"/>
        </w:rPr>
        <w:t xml:space="preserve">Canada, Centre </w:t>
      </w:r>
      <w:r w:rsidRPr="00431C29">
        <w:rPr>
          <w:rFonts w:asciiTheme="majorHAnsi" w:hAnsiTheme="majorHAnsi"/>
          <w:sz w:val="24"/>
          <w:szCs w:val="24"/>
        </w:rPr>
        <w:t>de XXX</w:t>
      </w:r>
      <w:r w:rsidR="00993BF1">
        <w:rPr>
          <w:rFonts w:asciiTheme="majorHAnsi" w:hAnsiTheme="majorHAnsi"/>
          <w:sz w:val="24"/>
          <w:szCs w:val="24"/>
        </w:rPr>
        <w:t xml:space="preserve"> présentent </w:t>
      </w:r>
      <w:r w:rsidR="00DB60F7" w:rsidRPr="00DB60F7">
        <w:rPr>
          <w:rFonts w:asciiTheme="majorHAnsi" w:hAnsiTheme="majorHAnsi"/>
          <w:i/>
          <w:sz w:val="24"/>
          <w:szCs w:val="24"/>
        </w:rPr>
        <w:t>La Belle Époque</w:t>
      </w:r>
      <w:r w:rsidR="00DB60F7">
        <w:rPr>
          <w:rFonts w:asciiTheme="majorHAnsi" w:hAnsiTheme="majorHAnsi"/>
          <w:sz w:val="24"/>
          <w:szCs w:val="24"/>
        </w:rPr>
        <w:t xml:space="preserve">, avec le violoniste </w:t>
      </w:r>
      <w:proofErr w:type="spellStart"/>
      <w:r w:rsidR="00DB60F7">
        <w:rPr>
          <w:rFonts w:asciiTheme="majorHAnsi" w:hAnsiTheme="majorHAnsi"/>
          <w:sz w:val="24"/>
          <w:szCs w:val="24"/>
        </w:rPr>
        <w:t>Kerson</w:t>
      </w:r>
      <w:proofErr w:type="spellEnd"/>
      <w:r w:rsidR="00DB60F7">
        <w:rPr>
          <w:rFonts w:asciiTheme="majorHAnsi" w:hAnsiTheme="majorHAnsi"/>
          <w:sz w:val="24"/>
          <w:szCs w:val="24"/>
        </w:rPr>
        <w:t xml:space="preserve"> Leong et le pianiste Philip Chiu</w:t>
      </w:r>
      <w:r w:rsidR="00993BF1">
        <w:rPr>
          <w:rFonts w:asciiTheme="majorHAnsi" w:hAnsiTheme="majorHAnsi"/>
          <w:sz w:val="24"/>
          <w:szCs w:val="24"/>
        </w:rPr>
        <w:t xml:space="preserve">, </w:t>
      </w:r>
      <w:r>
        <w:rPr>
          <w:rFonts w:asciiTheme="majorHAnsi" w:hAnsiTheme="majorHAnsi"/>
          <w:sz w:val="24"/>
          <w:szCs w:val="24"/>
        </w:rPr>
        <w:t xml:space="preserve">le XXX à XXX </w:t>
      </w:r>
      <w:r w:rsidR="00DB60F7">
        <w:rPr>
          <w:rFonts w:asciiTheme="majorHAnsi" w:hAnsiTheme="majorHAnsi"/>
          <w:sz w:val="24"/>
          <w:szCs w:val="24"/>
        </w:rPr>
        <w:t xml:space="preserve">à la Salle XXX. </w:t>
      </w:r>
      <w:r w:rsidR="00DB60F7" w:rsidRPr="00DB60F7">
        <w:rPr>
          <w:rFonts w:asciiTheme="majorHAnsi" w:hAnsiTheme="majorHAnsi"/>
          <w:sz w:val="24"/>
          <w:szCs w:val="24"/>
        </w:rPr>
        <w:t>L’ambiance uni</w:t>
      </w:r>
      <w:r w:rsidR="00DB60F7">
        <w:rPr>
          <w:rFonts w:asciiTheme="majorHAnsi" w:hAnsiTheme="majorHAnsi"/>
          <w:sz w:val="24"/>
          <w:szCs w:val="24"/>
        </w:rPr>
        <w:t xml:space="preserve">que de la France du début du XXe </w:t>
      </w:r>
      <w:r w:rsidR="00DB60F7" w:rsidRPr="00DB60F7">
        <w:rPr>
          <w:rFonts w:asciiTheme="majorHAnsi" w:hAnsiTheme="majorHAnsi"/>
          <w:sz w:val="24"/>
          <w:szCs w:val="24"/>
        </w:rPr>
        <w:t>siècle revit le temps de ce concert. Ravel, Poulenc, Fauré et Debussy rayonnent durant cette soirée exceptionnelle où le grand répertoire de violon fait voyager l’auditoire</w:t>
      </w:r>
      <w:r w:rsidR="00DB60F7">
        <w:rPr>
          <w:rFonts w:asciiTheme="majorHAnsi" w:hAnsiTheme="majorHAnsi"/>
          <w:sz w:val="24"/>
          <w:szCs w:val="24"/>
        </w:rPr>
        <w:t xml:space="preserve"> dans le temps et les émotions</w:t>
      </w:r>
      <w:r w:rsidR="00AC5BF9">
        <w:rPr>
          <w:rFonts w:asciiTheme="majorHAnsi" w:hAnsiTheme="majorHAnsi"/>
          <w:sz w:val="24"/>
          <w:szCs w:val="24"/>
        </w:rPr>
        <w:t>.</w:t>
      </w:r>
    </w:p>
    <w:p w:rsidR="00AC5BF9" w:rsidRDefault="00AC5BF9" w:rsidP="00CB202E">
      <w:pPr>
        <w:jc w:val="both"/>
        <w:rPr>
          <w:rFonts w:asciiTheme="majorHAnsi" w:hAnsiTheme="majorHAnsi"/>
          <w:sz w:val="24"/>
          <w:szCs w:val="24"/>
        </w:rPr>
      </w:pPr>
    </w:p>
    <w:p w:rsidR="00CB202E" w:rsidRDefault="00CB202E" w:rsidP="00CB202E">
      <w:pPr>
        <w:jc w:val="both"/>
        <w:rPr>
          <w:rFonts w:asciiTheme="majorHAnsi" w:hAnsiTheme="majorHAnsi"/>
          <w:sz w:val="24"/>
          <w:szCs w:val="24"/>
        </w:rPr>
      </w:pPr>
      <w:proofErr w:type="spellStart"/>
      <w:r w:rsidRPr="00CB202E">
        <w:rPr>
          <w:rFonts w:asciiTheme="majorHAnsi" w:hAnsiTheme="majorHAnsi"/>
          <w:b/>
          <w:sz w:val="24"/>
          <w:szCs w:val="24"/>
        </w:rPr>
        <w:t>Kerson</w:t>
      </w:r>
      <w:proofErr w:type="spellEnd"/>
      <w:r w:rsidRPr="00CB202E">
        <w:rPr>
          <w:rFonts w:asciiTheme="majorHAnsi" w:hAnsiTheme="majorHAnsi"/>
          <w:b/>
          <w:sz w:val="24"/>
          <w:szCs w:val="24"/>
        </w:rPr>
        <w:t xml:space="preserve"> Leong</w:t>
      </w:r>
      <w:r w:rsidRPr="00CB202E">
        <w:rPr>
          <w:rFonts w:asciiTheme="majorHAnsi" w:hAnsiTheme="majorHAnsi"/>
          <w:sz w:val="24"/>
          <w:szCs w:val="24"/>
        </w:rPr>
        <w:t xml:space="preserve"> remporte</w:t>
      </w:r>
      <w:r>
        <w:rPr>
          <w:rFonts w:asciiTheme="majorHAnsi" w:hAnsiTheme="majorHAnsi"/>
          <w:sz w:val="24"/>
          <w:szCs w:val="24"/>
        </w:rPr>
        <w:t xml:space="preserve"> à 13 ans</w:t>
      </w:r>
      <w:r w:rsidRPr="00CB202E">
        <w:rPr>
          <w:rFonts w:asciiTheme="majorHAnsi" w:hAnsiTheme="majorHAnsi"/>
          <w:sz w:val="24"/>
          <w:szCs w:val="24"/>
        </w:rPr>
        <w:t xml:space="preserve"> le Premier </w:t>
      </w:r>
      <w:r>
        <w:rPr>
          <w:rFonts w:asciiTheme="majorHAnsi" w:hAnsiTheme="majorHAnsi"/>
          <w:sz w:val="24"/>
          <w:szCs w:val="24"/>
        </w:rPr>
        <w:t>prix junior au Concours Menuhin 2010 d’Oslo. Jeune s</w:t>
      </w:r>
      <w:r w:rsidRPr="00CB202E">
        <w:rPr>
          <w:rFonts w:asciiTheme="majorHAnsi" w:hAnsiTheme="majorHAnsi"/>
          <w:sz w:val="24"/>
          <w:szCs w:val="24"/>
        </w:rPr>
        <w:t xml:space="preserve">oliste </w:t>
      </w:r>
      <w:r w:rsidRPr="00CB202E">
        <w:rPr>
          <w:rFonts w:asciiTheme="majorHAnsi" w:hAnsiTheme="majorHAnsi"/>
          <w:sz w:val="24"/>
          <w:szCs w:val="24"/>
        </w:rPr>
        <w:t>2015</w:t>
      </w:r>
      <w:r>
        <w:rPr>
          <w:rFonts w:asciiTheme="majorHAnsi" w:hAnsiTheme="majorHAnsi"/>
          <w:sz w:val="24"/>
          <w:szCs w:val="24"/>
        </w:rPr>
        <w:t xml:space="preserve"> d</w:t>
      </w:r>
      <w:r w:rsidRPr="00CB202E">
        <w:rPr>
          <w:rFonts w:asciiTheme="majorHAnsi" w:hAnsiTheme="majorHAnsi"/>
          <w:sz w:val="24"/>
          <w:szCs w:val="24"/>
        </w:rPr>
        <w:t>es Radios fr</w:t>
      </w:r>
      <w:r>
        <w:rPr>
          <w:rFonts w:asciiTheme="majorHAnsi" w:hAnsiTheme="majorHAnsi"/>
          <w:sz w:val="24"/>
          <w:szCs w:val="24"/>
        </w:rPr>
        <w:t xml:space="preserve">ancophones publiques, </w:t>
      </w:r>
      <w:r w:rsidRPr="00CB202E">
        <w:rPr>
          <w:rFonts w:asciiTheme="majorHAnsi" w:hAnsiTheme="majorHAnsi"/>
          <w:sz w:val="24"/>
          <w:szCs w:val="24"/>
        </w:rPr>
        <w:t>Révélation Radio-Canada 2014-2</w:t>
      </w:r>
      <w:r>
        <w:rPr>
          <w:rFonts w:asciiTheme="majorHAnsi" w:hAnsiTheme="majorHAnsi"/>
          <w:sz w:val="24"/>
          <w:szCs w:val="24"/>
        </w:rPr>
        <w:t>015, i</w:t>
      </w:r>
      <w:r w:rsidRPr="00CB202E">
        <w:rPr>
          <w:rFonts w:asciiTheme="majorHAnsi" w:hAnsiTheme="majorHAnsi"/>
          <w:sz w:val="24"/>
          <w:szCs w:val="24"/>
        </w:rPr>
        <w:t xml:space="preserve">l s’est </w:t>
      </w:r>
      <w:r>
        <w:rPr>
          <w:rFonts w:asciiTheme="majorHAnsi" w:hAnsiTheme="majorHAnsi"/>
          <w:sz w:val="24"/>
          <w:szCs w:val="24"/>
        </w:rPr>
        <w:t xml:space="preserve">aussi </w:t>
      </w:r>
      <w:r w:rsidRPr="00CB202E">
        <w:rPr>
          <w:rFonts w:asciiTheme="majorHAnsi" w:hAnsiTheme="majorHAnsi"/>
          <w:sz w:val="24"/>
          <w:szCs w:val="24"/>
        </w:rPr>
        <w:t>distingué au Concours de musi</w:t>
      </w:r>
      <w:r>
        <w:rPr>
          <w:rFonts w:asciiTheme="majorHAnsi" w:hAnsiTheme="majorHAnsi"/>
          <w:sz w:val="24"/>
          <w:szCs w:val="24"/>
        </w:rPr>
        <w:t>que du Canada, remportant plusieurs</w:t>
      </w:r>
      <w:r w:rsidRPr="00CB202E">
        <w:rPr>
          <w:rFonts w:asciiTheme="majorHAnsi" w:hAnsiTheme="majorHAnsi"/>
          <w:sz w:val="24"/>
          <w:szCs w:val="24"/>
        </w:rPr>
        <w:t xml:space="preserve"> Grand</w:t>
      </w:r>
      <w:r>
        <w:rPr>
          <w:rFonts w:asciiTheme="majorHAnsi" w:hAnsiTheme="majorHAnsi"/>
          <w:sz w:val="24"/>
          <w:szCs w:val="24"/>
        </w:rPr>
        <w:t xml:space="preserve">s Prix </w:t>
      </w:r>
      <w:r w:rsidRPr="00CB202E">
        <w:rPr>
          <w:rFonts w:asciiTheme="majorHAnsi" w:hAnsiTheme="majorHAnsi"/>
          <w:sz w:val="24"/>
          <w:szCs w:val="24"/>
        </w:rPr>
        <w:t>(2005-2009)</w:t>
      </w:r>
      <w:r>
        <w:rPr>
          <w:rFonts w:asciiTheme="majorHAnsi" w:hAnsiTheme="majorHAnsi"/>
          <w:sz w:val="24"/>
          <w:szCs w:val="24"/>
        </w:rPr>
        <w:t>,</w:t>
      </w:r>
      <w:r w:rsidRPr="00CB202E">
        <w:rPr>
          <w:rFonts w:asciiTheme="majorHAnsi" w:hAnsiTheme="majorHAnsi"/>
          <w:sz w:val="24"/>
          <w:szCs w:val="24"/>
        </w:rPr>
        <w:t xml:space="preserve"> </w:t>
      </w:r>
      <w:r>
        <w:rPr>
          <w:rFonts w:asciiTheme="majorHAnsi" w:hAnsiTheme="majorHAnsi"/>
          <w:sz w:val="24"/>
          <w:szCs w:val="24"/>
        </w:rPr>
        <w:t xml:space="preserve">et </w:t>
      </w:r>
      <w:r w:rsidRPr="00CB202E">
        <w:rPr>
          <w:rFonts w:asciiTheme="majorHAnsi" w:hAnsiTheme="majorHAnsi"/>
          <w:sz w:val="24"/>
          <w:szCs w:val="24"/>
        </w:rPr>
        <w:t>l</w:t>
      </w:r>
      <w:r>
        <w:rPr>
          <w:rFonts w:asciiTheme="majorHAnsi" w:hAnsiTheme="majorHAnsi"/>
          <w:sz w:val="24"/>
          <w:szCs w:val="24"/>
        </w:rPr>
        <w:t xml:space="preserve">e Grand Prix du Tremplin 2014. </w:t>
      </w:r>
      <w:proofErr w:type="spellStart"/>
      <w:r w:rsidRPr="00CB202E">
        <w:rPr>
          <w:rFonts w:asciiTheme="majorHAnsi" w:hAnsiTheme="majorHAnsi"/>
          <w:sz w:val="24"/>
          <w:szCs w:val="24"/>
        </w:rPr>
        <w:t>Kerson</w:t>
      </w:r>
      <w:proofErr w:type="spellEnd"/>
      <w:r w:rsidRPr="00CB202E">
        <w:rPr>
          <w:rFonts w:asciiTheme="majorHAnsi" w:hAnsiTheme="majorHAnsi"/>
          <w:sz w:val="24"/>
          <w:szCs w:val="24"/>
        </w:rPr>
        <w:t xml:space="preserve"> a joué com</w:t>
      </w:r>
      <w:r>
        <w:rPr>
          <w:rFonts w:asciiTheme="majorHAnsi" w:hAnsiTheme="majorHAnsi"/>
          <w:sz w:val="24"/>
          <w:szCs w:val="24"/>
        </w:rPr>
        <w:t xml:space="preserve">me soliste </w:t>
      </w:r>
      <w:r w:rsidRPr="00CB202E">
        <w:rPr>
          <w:rFonts w:asciiTheme="majorHAnsi" w:hAnsiTheme="majorHAnsi"/>
          <w:sz w:val="24"/>
          <w:szCs w:val="24"/>
        </w:rPr>
        <w:t>avec des ensembles de renom, dont l’Orchestre de chambre de Vienne, l’Orchestre Philhar</w:t>
      </w:r>
      <w:r>
        <w:rPr>
          <w:rFonts w:asciiTheme="majorHAnsi" w:hAnsiTheme="majorHAnsi"/>
          <w:sz w:val="24"/>
          <w:szCs w:val="24"/>
        </w:rPr>
        <w:t>monique d’Oslo</w:t>
      </w:r>
      <w:r w:rsidRPr="00CB202E">
        <w:rPr>
          <w:rFonts w:asciiTheme="majorHAnsi" w:hAnsiTheme="majorHAnsi"/>
          <w:sz w:val="24"/>
          <w:szCs w:val="24"/>
        </w:rPr>
        <w:t>, l’Orchestre symphonique de Toron</w:t>
      </w:r>
      <w:r>
        <w:rPr>
          <w:rFonts w:asciiTheme="majorHAnsi" w:hAnsiTheme="majorHAnsi"/>
          <w:sz w:val="24"/>
          <w:szCs w:val="24"/>
        </w:rPr>
        <w:t>to,</w:t>
      </w:r>
      <w:r w:rsidRPr="00CB202E">
        <w:rPr>
          <w:rFonts w:asciiTheme="majorHAnsi" w:hAnsiTheme="majorHAnsi"/>
          <w:sz w:val="24"/>
          <w:szCs w:val="24"/>
        </w:rPr>
        <w:t xml:space="preserve"> l’Orchestre Métropolitain et l’Orchestre du Centre national des Arts du Canada. </w:t>
      </w:r>
      <w:r>
        <w:rPr>
          <w:rFonts w:asciiTheme="majorHAnsi" w:hAnsiTheme="majorHAnsi"/>
          <w:sz w:val="24"/>
          <w:szCs w:val="24"/>
        </w:rPr>
        <w:t xml:space="preserve">En 2016, il a créé une </w:t>
      </w:r>
      <w:r w:rsidRPr="00CB202E">
        <w:rPr>
          <w:rFonts w:asciiTheme="majorHAnsi" w:hAnsiTheme="majorHAnsi"/>
          <w:sz w:val="24"/>
          <w:szCs w:val="24"/>
        </w:rPr>
        <w:t xml:space="preserve">œuvre de John </w:t>
      </w:r>
      <w:proofErr w:type="spellStart"/>
      <w:r w:rsidRPr="00CB202E">
        <w:rPr>
          <w:rFonts w:asciiTheme="majorHAnsi" w:hAnsiTheme="majorHAnsi"/>
          <w:sz w:val="24"/>
          <w:szCs w:val="24"/>
        </w:rPr>
        <w:t>Rutter</w:t>
      </w:r>
      <w:proofErr w:type="spellEnd"/>
      <w:r w:rsidRPr="00CB202E">
        <w:rPr>
          <w:rFonts w:asciiTheme="majorHAnsi" w:hAnsiTheme="majorHAnsi"/>
          <w:sz w:val="24"/>
          <w:szCs w:val="24"/>
        </w:rPr>
        <w:t xml:space="preserve"> pour violon, chœur et orchestre à cord</w:t>
      </w:r>
      <w:r>
        <w:rPr>
          <w:rFonts w:asciiTheme="majorHAnsi" w:hAnsiTheme="majorHAnsi"/>
          <w:sz w:val="24"/>
          <w:szCs w:val="24"/>
        </w:rPr>
        <w:t>es au Temple Church de Londres. I</w:t>
      </w:r>
      <w:r w:rsidRPr="00CB202E">
        <w:rPr>
          <w:rFonts w:asciiTheme="majorHAnsi" w:hAnsiTheme="majorHAnsi"/>
          <w:sz w:val="24"/>
          <w:szCs w:val="24"/>
        </w:rPr>
        <w:t>l a également joué dans de nombreux festivals internationaux</w:t>
      </w:r>
      <w:r>
        <w:rPr>
          <w:rFonts w:asciiTheme="majorHAnsi" w:hAnsiTheme="majorHAnsi"/>
          <w:sz w:val="24"/>
          <w:szCs w:val="24"/>
        </w:rPr>
        <w:t>.</w:t>
      </w:r>
      <w:r w:rsidRPr="00CB202E">
        <w:rPr>
          <w:rFonts w:asciiTheme="majorHAnsi" w:hAnsiTheme="majorHAnsi"/>
          <w:sz w:val="24"/>
          <w:szCs w:val="24"/>
        </w:rPr>
        <w:t xml:space="preserve"> </w:t>
      </w:r>
      <w:r>
        <w:rPr>
          <w:rFonts w:asciiTheme="majorHAnsi" w:hAnsiTheme="majorHAnsi"/>
          <w:sz w:val="24"/>
          <w:szCs w:val="24"/>
        </w:rPr>
        <w:t xml:space="preserve">Il est </w:t>
      </w:r>
      <w:r w:rsidRPr="00CB202E">
        <w:rPr>
          <w:rFonts w:asciiTheme="majorHAnsi" w:hAnsiTheme="majorHAnsi"/>
          <w:sz w:val="24"/>
          <w:szCs w:val="24"/>
        </w:rPr>
        <w:t>artiste en résidence à la Chap</w:t>
      </w:r>
      <w:r>
        <w:rPr>
          <w:rFonts w:asciiTheme="majorHAnsi" w:hAnsiTheme="majorHAnsi"/>
          <w:sz w:val="24"/>
          <w:szCs w:val="24"/>
        </w:rPr>
        <w:t xml:space="preserve">elle musicale Reine Élisabeth de Belgique, sous la direction d’Augustin </w:t>
      </w:r>
      <w:proofErr w:type="spellStart"/>
      <w:r>
        <w:rPr>
          <w:rFonts w:asciiTheme="majorHAnsi" w:hAnsiTheme="majorHAnsi"/>
          <w:sz w:val="24"/>
          <w:szCs w:val="24"/>
        </w:rPr>
        <w:t>Dumay</w:t>
      </w:r>
      <w:proofErr w:type="spellEnd"/>
      <w:r>
        <w:rPr>
          <w:rFonts w:asciiTheme="majorHAnsi" w:hAnsiTheme="majorHAnsi"/>
          <w:sz w:val="24"/>
          <w:szCs w:val="24"/>
        </w:rPr>
        <w:t>, en plus de recevoir le soutien de la Fondation Sylva-</w:t>
      </w:r>
      <w:proofErr w:type="spellStart"/>
      <w:r>
        <w:rPr>
          <w:rFonts w:asciiTheme="majorHAnsi" w:hAnsiTheme="majorHAnsi"/>
          <w:sz w:val="24"/>
          <w:szCs w:val="24"/>
        </w:rPr>
        <w:t>Gelber</w:t>
      </w:r>
      <w:proofErr w:type="spellEnd"/>
      <w:r>
        <w:rPr>
          <w:rFonts w:asciiTheme="majorHAnsi" w:hAnsiTheme="majorHAnsi"/>
          <w:sz w:val="24"/>
          <w:szCs w:val="24"/>
        </w:rPr>
        <w:t xml:space="preserve">. </w:t>
      </w:r>
      <w:proofErr w:type="spellStart"/>
      <w:r w:rsidRPr="00CB202E">
        <w:rPr>
          <w:rFonts w:asciiTheme="majorHAnsi" w:hAnsiTheme="majorHAnsi"/>
          <w:sz w:val="24"/>
          <w:szCs w:val="24"/>
        </w:rPr>
        <w:t>Kerson</w:t>
      </w:r>
      <w:proofErr w:type="spellEnd"/>
      <w:r w:rsidRPr="00CB202E">
        <w:rPr>
          <w:rFonts w:asciiTheme="majorHAnsi" w:hAnsiTheme="majorHAnsi"/>
          <w:sz w:val="24"/>
          <w:szCs w:val="24"/>
        </w:rPr>
        <w:t xml:space="preserve"> Leong joue sur un violon </w:t>
      </w:r>
      <w:proofErr w:type="spellStart"/>
      <w:r>
        <w:rPr>
          <w:rFonts w:asciiTheme="majorHAnsi" w:hAnsiTheme="majorHAnsi"/>
          <w:sz w:val="24"/>
          <w:szCs w:val="24"/>
        </w:rPr>
        <w:t>Guarneri</w:t>
      </w:r>
      <w:r w:rsidRPr="00CB202E">
        <w:rPr>
          <w:rFonts w:asciiTheme="majorHAnsi" w:hAnsiTheme="majorHAnsi"/>
          <w:sz w:val="24"/>
          <w:szCs w:val="24"/>
        </w:rPr>
        <w:t>_del_Gesù</w:t>
      </w:r>
      <w:proofErr w:type="spellEnd"/>
      <w:r>
        <w:rPr>
          <w:rFonts w:asciiTheme="majorHAnsi" w:hAnsiTheme="majorHAnsi"/>
          <w:sz w:val="24"/>
          <w:szCs w:val="24"/>
        </w:rPr>
        <w:t xml:space="preserve"> de 1728-30, prêté par la Fondation </w:t>
      </w:r>
      <w:proofErr w:type="spellStart"/>
      <w:r>
        <w:rPr>
          <w:rFonts w:asciiTheme="majorHAnsi" w:hAnsiTheme="majorHAnsi"/>
          <w:sz w:val="24"/>
          <w:szCs w:val="24"/>
        </w:rPr>
        <w:t>Canimex</w:t>
      </w:r>
      <w:proofErr w:type="spellEnd"/>
      <w:r>
        <w:rPr>
          <w:rFonts w:asciiTheme="majorHAnsi" w:hAnsiTheme="majorHAnsi"/>
          <w:sz w:val="24"/>
          <w:szCs w:val="24"/>
        </w:rPr>
        <w:t>.</w:t>
      </w:r>
    </w:p>
    <w:p w:rsidR="00DB60F7" w:rsidRDefault="00DB60F7" w:rsidP="00DB60F7">
      <w:pPr>
        <w:jc w:val="both"/>
        <w:rPr>
          <w:rFonts w:asciiTheme="majorHAnsi" w:hAnsiTheme="majorHAnsi"/>
          <w:sz w:val="24"/>
          <w:szCs w:val="24"/>
        </w:rPr>
      </w:pPr>
    </w:p>
    <w:p w:rsidR="008F4A4B" w:rsidRDefault="00AC5BF9" w:rsidP="00DB60F7">
      <w:pPr>
        <w:jc w:val="both"/>
        <w:rPr>
          <w:rFonts w:asciiTheme="majorHAnsi" w:hAnsiTheme="majorHAnsi"/>
          <w:sz w:val="24"/>
          <w:szCs w:val="24"/>
        </w:rPr>
      </w:pPr>
      <w:r>
        <w:rPr>
          <w:rFonts w:asciiTheme="majorHAnsi" w:hAnsiTheme="majorHAnsi"/>
          <w:sz w:val="24"/>
          <w:szCs w:val="24"/>
        </w:rPr>
        <w:t>L</w:t>
      </w:r>
      <w:r w:rsidR="00DB60F7" w:rsidRPr="00DB60F7">
        <w:rPr>
          <w:rFonts w:asciiTheme="majorHAnsi" w:hAnsiTheme="majorHAnsi"/>
          <w:b/>
          <w:sz w:val="24"/>
          <w:szCs w:val="24"/>
        </w:rPr>
        <w:t>e pianiste Philip Chiu</w:t>
      </w:r>
      <w:r w:rsidR="00DB60F7">
        <w:rPr>
          <w:rFonts w:asciiTheme="majorHAnsi" w:hAnsiTheme="majorHAnsi"/>
          <w:sz w:val="24"/>
          <w:szCs w:val="24"/>
        </w:rPr>
        <w:t xml:space="preserve"> est devenu l’un des </w:t>
      </w:r>
      <w:r w:rsidR="00DB60F7" w:rsidRPr="00DB60F7">
        <w:rPr>
          <w:rFonts w:asciiTheme="majorHAnsi" w:hAnsiTheme="majorHAnsi"/>
          <w:sz w:val="24"/>
          <w:szCs w:val="24"/>
        </w:rPr>
        <w:t>musiciens les plus renommés du Canada grâce à son amour contagieux de la musique et sa passion pour les rapports h</w:t>
      </w:r>
      <w:r w:rsidR="00DB60F7">
        <w:rPr>
          <w:rFonts w:asciiTheme="majorHAnsi" w:hAnsiTheme="majorHAnsi"/>
          <w:sz w:val="24"/>
          <w:szCs w:val="24"/>
        </w:rPr>
        <w:t>umains et la collaboration. Salué pour s</w:t>
      </w:r>
      <w:r w:rsidR="00DB60F7" w:rsidRPr="00DB60F7">
        <w:rPr>
          <w:rFonts w:asciiTheme="majorHAnsi" w:hAnsiTheme="majorHAnsi"/>
          <w:sz w:val="24"/>
          <w:szCs w:val="24"/>
        </w:rPr>
        <w:t>a</w:t>
      </w:r>
      <w:r w:rsidR="00DB60F7">
        <w:rPr>
          <w:rFonts w:asciiTheme="majorHAnsi" w:hAnsiTheme="majorHAnsi"/>
          <w:sz w:val="24"/>
          <w:szCs w:val="24"/>
        </w:rPr>
        <w:t xml:space="preserve"> virtuosité et sa sensibilité</w:t>
      </w:r>
      <w:r w:rsidR="00DB60F7" w:rsidRPr="00DB60F7">
        <w:rPr>
          <w:rFonts w:asciiTheme="majorHAnsi" w:hAnsiTheme="majorHAnsi"/>
          <w:sz w:val="24"/>
          <w:szCs w:val="24"/>
        </w:rPr>
        <w:t>, i</w:t>
      </w:r>
      <w:r w:rsidR="00DB60F7">
        <w:rPr>
          <w:rFonts w:asciiTheme="majorHAnsi" w:hAnsiTheme="majorHAnsi"/>
          <w:sz w:val="24"/>
          <w:szCs w:val="24"/>
        </w:rPr>
        <w:t>l a donné</w:t>
      </w:r>
      <w:r w:rsidR="00DB60F7" w:rsidRPr="00DB60F7">
        <w:rPr>
          <w:rFonts w:asciiTheme="majorHAnsi" w:hAnsiTheme="majorHAnsi"/>
          <w:sz w:val="24"/>
          <w:szCs w:val="24"/>
        </w:rPr>
        <w:t xml:space="preserve"> de nombreux récitals avec d’illustres musi</w:t>
      </w:r>
      <w:r w:rsidR="00DB60F7">
        <w:rPr>
          <w:rFonts w:asciiTheme="majorHAnsi" w:hAnsiTheme="majorHAnsi"/>
          <w:sz w:val="24"/>
          <w:szCs w:val="24"/>
        </w:rPr>
        <w:t>ciens, dont</w:t>
      </w:r>
      <w:r w:rsidR="00DB60F7" w:rsidRPr="00DB60F7">
        <w:rPr>
          <w:rFonts w:asciiTheme="majorHAnsi" w:hAnsiTheme="majorHAnsi"/>
          <w:sz w:val="24"/>
          <w:szCs w:val="24"/>
        </w:rPr>
        <w:t xml:space="preserve"> James </w:t>
      </w:r>
      <w:proofErr w:type="spellStart"/>
      <w:r w:rsidR="00DB60F7" w:rsidRPr="00DB60F7">
        <w:rPr>
          <w:rFonts w:asciiTheme="majorHAnsi" w:hAnsiTheme="majorHAnsi"/>
          <w:sz w:val="24"/>
          <w:szCs w:val="24"/>
        </w:rPr>
        <w:t>Ehnes</w:t>
      </w:r>
      <w:proofErr w:type="spellEnd"/>
      <w:r w:rsidR="00DB60F7" w:rsidRPr="00DB60F7">
        <w:rPr>
          <w:rFonts w:asciiTheme="majorHAnsi" w:hAnsiTheme="majorHAnsi"/>
          <w:sz w:val="24"/>
          <w:szCs w:val="24"/>
        </w:rPr>
        <w:t xml:space="preserve">, Raphael </w:t>
      </w:r>
      <w:proofErr w:type="spellStart"/>
      <w:r w:rsidR="00DB60F7" w:rsidRPr="00DB60F7">
        <w:rPr>
          <w:rFonts w:asciiTheme="majorHAnsi" w:hAnsiTheme="majorHAnsi"/>
          <w:sz w:val="24"/>
          <w:szCs w:val="24"/>
        </w:rPr>
        <w:t>Wallfisch</w:t>
      </w:r>
      <w:proofErr w:type="spellEnd"/>
      <w:r w:rsidR="00DB60F7" w:rsidRPr="00DB60F7">
        <w:rPr>
          <w:rFonts w:asciiTheme="majorHAnsi" w:hAnsiTheme="majorHAnsi"/>
          <w:sz w:val="24"/>
          <w:szCs w:val="24"/>
        </w:rPr>
        <w:t>, Patr</w:t>
      </w:r>
      <w:r w:rsidR="00DB60F7">
        <w:rPr>
          <w:rFonts w:asciiTheme="majorHAnsi" w:hAnsiTheme="majorHAnsi"/>
          <w:sz w:val="24"/>
          <w:szCs w:val="24"/>
        </w:rPr>
        <w:t xml:space="preserve">ice </w:t>
      </w:r>
      <w:proofErr w:type="spellStart"/>
      <w:r w:rsidR="00DB60F7">
        <w:rPr>
          <w:rFonts w:asciiTheme="majorHAnsi" w:hAnsiTheme="majorHAnsi"/>
          <w:sz w:val="24"/>
          <w:szCs w:val="24"/>
        </w:rPr>
        <w:t>Fontanarosa</w:t>
      </w:r>
      <w:proofErr w:type="spellEnd"/>
      <w:r w:rsidR="00DB60F7">
        <w:rPr>
          <w:rFonts w:asciiTheme="majorHAnsi" w:hAnsiTheme="majorHAnsi"/>
          <w:sz w:val="24"/>
          <w:szCs w:val="24"/>
        </w:rPr>
        <w:t xml:space="preserve"> et Régis Pasquier</w:t>
      </w:r>
      <w:r w:rsidR="00DB60F7" w:rsidRPr="00DB60F7">
        <w:rPr>
          <w:rFonts w:asciiTheme="majorHAnsi" w:hAnsiTheme="majorHAnsi"/>
          <w:sz w:val="24"/>
          <w:szCs w:val="24"/>
        </w:rPr>
        <w:t>. Il collabore régulièrement avec les principaux musici</w:t>
      </w:r>
      <w:r w:rsidR="00DB60F7">
        <w:rPr>
          <w:rFonts w:asciiTheme="majorHAnsi" w:hAnsiTheme="majorHAnsi"/>
          <w:sz w:val="24"/>
          <w:szCs w:val="24"/>
        </w:rPr>
        <w:t xml:space="preserve">ens des orchestres canadiens, en plus d’être </w:t>
      </w:r>
      <w:r w:rsidR="00DB60F7" w:rsidRPr="00DB60F7">
        <w:rPr>
          <w:rFonts w:asciiTheme="majorHAnsi" w:hAnsiTheme="majorHAnsi"/>
          <w:sz w:val="24"/>
          <w:szCs w:val="24"/>
        </w:rPr>
        <w:t>le créateur et le directeur du nouveau programme dédié</w:t>
      </w:r>
      <w:r w:rsidR="00DB60F7">
        <w:rPr>
          <w:rFonts w:asciiTheme="majorHAnsi" w:hAnsiTheme="majorHAnsi"/>
          <w:sz w:val="24"/>
          <w:szCs w:val="24"/>
        </w:rPr>
        <w:t xml:space="preserve"> au piano d’accompagnement à l’A</w:t>
      </w:r>
      <w:r w:rsidR="00DB60F7" w:rsidRPr="00DB60F7">
        <w:rPr>
          <w:rFonts w:asciiTheme="majorHAnsi" w:hAnsiTheme="majorHAnsi"/>
          <w:sz w:val="24"/>
          <w:szCs w:val="24"/>
        </w:rPr>
        <w:t>cadémie inte</w:t>
      </w:r>
      <w:r w:rsidR="00DB60F7">
        <w:rPr>
          <w:rFonts w:asciiTheme="majorHAnsi" w:hAnsiTheme="majorHAnsi"/>
          <w:sz w:val="24"/>
          <w:szCs w:val="24"/>
        </w:rPr>
        <w:t>rnationale du Domaine Forget.  P</w:t>
      </w:r>
      <w:r w:rsidR="00DB60F7" w:rsidRPr="00DB60F7">
        <w:rPr>
          <w:rFonts w:asciiTheme="majorHAnsi" w:hAnsiTheme="majorHAnsi"/>
          <w:sz w:val="24"/>
          <w:szCs w:val="24"/>
        </w:rPr>
        <w:t>remi</w:t>
      </w:r>
      <w:r w:rsidR="00DB60F7">
        <w:rPr>
          <w:rFonts w:asciiTheme="majorHAnsi" w:hAnsiTheme="majorHAnsi"/>
          <w:sz w:val="24"/>
          <w:szCs w:val="24"/>
        </w:rPr>
        <w:t xml:space="preserve">er récipiendaire du Prix </w:t>
      </w:r>
      <w:proofErr w:type="spellStart"/>
      <w:r w:rsidR="00DB60F7">
        <w:rPr>
          <w:rFonts w:asciiTheme="majorHAnsi" w:hAnsiTheme="majorHAnsi"/>
          <w:sz w:val="24"/>
          <w:szCs w:val="24"/>
        </w:rPr>
        <w:t>Goyer</w:t>
      </w:r>
      <w:proofErr w:type="spellEnd"/>
      <w:r w:rsidR="00DB60F7">
        <w:rPr>
          <w:rFonts w:asciiTheme="majorHAnsi" w:hAnsiTheme="majorHAnsi"/>
          <w:sz w:val="24"/>
          <w:szCs w:val="24"/>
        </w:rPr>
        <w:t xml:space="preserve"> 2015, </w:t>
      </w:r>
      <w:r w:rsidR="00DB60F7" w:rsidRPr="00DB60F7">
        <w:rPr>
          <w:rFonts w:asciiTheme="majorHAnsi" w:hAnsiTheme="majorHAnsi"/>
          <w:sz w:val="24"/>
          <w:szCs w:val="24"/>
        </w:rPr>
        <w:t xml:space="preserve">Philip </w:t>
      </w:r>
      <w:r w:rsidR="00DB60F7">
        <w:rPr>
          <w:rFonts w:asciiTheme="majorHAnsi" w:hAnsiTheme="majorHAnsi"/>
          <w:sz w:val="24"/>
          <w:szCs w:val="24"/>
        </w:rPr>
        <w:t>reçoit aussi le soutien de la Fondation Sylva-</w:t>
      </w:r>
      <w:proofErr w:type="spellStart"/>
      <w:r w:rsidR="00DB60F7">
        <w:rPr>
          <w:rFonts w:asciiTheme="majorHAnsi" w:hAnsiTheme="majorHAnsi"/>
          <w:sz w:val="24"/>
          <w:szCs w:val="24"/>
        </w:rPr>
        <w:t>Gelber</w:t>
      </w:r>
      <w:proofErr w:type="spellEnd"/>
      <w:r w:rsidR="00DB60F7">
        <w:rPr>
          <w:rFonts w:asciiTheme="majorHAnsi" w:hAnsiTheme="majorHAnsi"/>
          <w:sz w:val="24"/>
          <w:szCs w:val="24"/>
        </w:rPr>
        <w:t>, et du Conseil des A</w:t>
      </w:r>
      <w:r w:rsidR="00DB60F7" w:rsidRPr="00DB60F7">
        <w:rPr>
          <w:rFonts w:asciiTheme="majorHAnsi" w:hAnsiTheme="majorHAnsi"/>
          <w:sz w:val="24"/>
          <w:szCs w:val="24"/>
        </w:rPr>
        <w:t>rts du Canada</w:t>
      </w:r>
      <w:bookmarkStart w:id="0" w:name="_GoBack"/>
      <w:bookmarkEnd w:id="0"/>
      <w:r w:rsidR="00DB60F7">
        <w:rPr>
          <w:rFonts w:asciiTheme="majorHAnsi" w:hAnsiTheme="majorHAnsi"/>
          <w:sz w:val="24"/>
          <w:szCs w:val="24"/>
        </w:rPr>
        <w:t>.</w:t>
      </w:r>
    </w:p>
    <w:p w:rsidR="003D2235" w:rsidRDefault="003D2235" w:rsidP="003D2235">
      <w:pPr>
        <w:jc w:val="both"/>
        <w:rPr>
          <w:rFonts w:asciiTheme="majorHAnsi" w:hAnsiTheme="majorHAnsi"/>
          <w:sz w:val="24"/>
          <w:szCs w:val="24"/>
        </w:rPr>
      </w:pPr>
    </w:p>
    <w:p w:rsidR="00993BF1" w:rsidRDefault="004A2029" w:rsidP="00850750">
      <w:pPr>
        <w:spacing w:after="0" w:line="240" w:lineRule="auto"/>
        <w:rPr>
          <w:rFonts w:asciiTheme="majorHAnsi" w:hAnsiTheme="majorHAnsi"/>
          <w:b/>
          <w:sz w:val="24"/>
          <w:szCs w:val="24"/>
          <w:lang w:val="en-CA"/>
        </w:rPr>
      </w:pPr>
      <w:r w:rsidRPr="00B97AFF">
        <w:rPr>
          <w:rFonts w:asciiTheme="majorHAnsi" w:hAnsiTheme="majorHAnsi"/>
          <w:b/>
          <w:sz w:val="24"/>
          <w:szCs w:val="24"/>
          <w:lang w:val="en-CA"/>
        </w:rPr>
        <w:t xml:space="preserve">Programme </w:t>
      </w:r>
      <w:r w:rsidR="008F4A4B" w:rsidRPr="00B97AFF">
        <w:rPr>
          <w:rFonts w:asciiTheme="majorHAnsi" w:hAnsiTheme="majorHAnsi"/>
          <w:b/>
          <w:sz w:val="24"/>
          <w:szCs w:val="24"/>
          <w:lang w:val="en-CA"/>
        </w:rPr>
        <w:t>musical:</w:t>
      </w:r>
    </w:p>
    <w:p w:rsidR="00AC5BF9" w:rsidRDefault="00AC5BF9" w:rsidP="00CB202E">
      <w:pPr>
        <w:spacing w:after="0" w:line="240" w:lineRule="auto"/>
        <w:rPr>
          <w:rFonts w:asciiTheme="majorHAnsi" w:hAnsiTheme="majorHAnsi"/>
          <w:b/>
          <w:sz w:val="24"/>
          <w:szCs w:val="24"/>
        </w:rPr>
      </w:pPr>
    </w:p>
    <w:p w:rsidR="00CB202E" w:rsidRPr="00CB202E" w:rsidRDefault="00CB202E" w:rsidP="00CB202E">
      <w:pPr>
        <w:spacing w:after="0" w:line="240" w:lineRule="auto"/>
        <w:rPr>
          <w:rFonts w:asciiTheme="majorHAnsi" w:hAnsiTheme="majorHAnsi"/>
          <w:b/>
          <w:sz w:val="24"/>
          <w:szCs w:val="24"/>
        </w:rPr>
      </w:pPr>
      <w:r w:rsidRPr="00CB202E">
        <w:rPr>
          <w:rFonts w:asciiTheme="majorHAnsi" w:hAnsiTheme="majorHAnsi"/>
          <w:b/>
          <w:sz w:val="24"/>
          <w:szCs w:val="24"/>
        </w:rPr>
        <w:t>Gabriel FAURÉ (1845-1924)</w:t>
      </w:r>
    </w:p>
    <w:p w:rsidR="00CB202E" w:rsidRPr="00AC5BF9" w:rsidRDefault="00AC5BF9" w:rsidP="00CB202E">
      <w:pPr>
        <w:spacing w:after="0" w:line="240" w:lineRule="auto"/>
        <w:rPr>
          <w:rFonts w:asciiTheme="majorHAnsi" w:hAnsiTheme="majorHAnsi"/>
          <w:sz w:val="24"/>
          <w:szCs w:val="24"/>
        </w:rPr>
      </w:pPr>
      <w:r w:rsidRPr="00AC5BF9">
        <w:rPr>
          <w:rFonts w:asciiTheme="majorHAnsi" w:hAnsiTheme="majorHAnsi"/>
          <w:i/>
          <w:sz w:val="24"/>
          <w:szCs w:val="24"/>
        </w:rPr>
        <w:t>Berceuse</w:t>
      </w:r>
      <w:r>
        <w:rPr>
          <w:rFonts w:asciiTheme="majorHAnsi" w:hAnsiTheme="majorHAnsi"/>
          <w:sz w:val="24"/>
          <w:szCs w:val="24"/>
        </w:rPr>
        <w:t xml:space="preserve">, opus 16 </w:t>
      </w:r>
    </w:p>
    <w:p w:rsidR="00CB202E" w:rsidRPr="00AC5BF9" w:rsidRDefault="00CB202E" w:rsidP="00CB202E">
      <w:pPr>
        <w:spacing w:after="0" w:line="240" w:lineRule="auto"/>
        <w:rPr>
          <w:rFonts w:asciiTheme="majorHAnsi" w:hAnsiTheme="majorHAnsi"/>
          <w:sz w:val="24"/>
          <w:szCs w:val="24"/>
        </w:rPr>
      </w:pPr>
      <w:r w:rsidRPr="00AC5BF9">
        <w:rPr>
          <w:rFonts w:asciiTheme="majorHAnsi" w:hAnsiTheme="majorHAnsi"/>
          <w:i/>
          <w:sz w:val="24"/>
          <w:szCs w:val="24"/>
        </w:rPr>
        <w:t>Après un r</w:t>
      </w:r>
      <w:r w:rsidR="00AC5BF9" w:rsidRPr="00AC5BF9">
        <w:rPr>
          <w:rFonts w:asciiTheme="majorHAnsi" w:hAnsiTheme="majorHAnsi"/>
          <w:i/>
          <w:sz w:val="24"/>
          <w:szCs w:val="24"/>
        </w:rPr>
        <w:t>êve,</w:t>
      </w:r>
      <w:r w:rsidR="00AC5BF9" w:rsidRPr="00AC5BF9">
        <w:rPr>
          <w:rFonts w:asciiTheme="majorHAnsi" w:hAnsiTheme="majorHAnsi"/>
          <w:sz w:val="24"/>
          <w:szCs w:val="24"/>
        </w:rPr>
        <w:t xml:space="preserve"> opus 7, No. 1 </w:t>
      </w:r>
    </w:p>
    <w:p w:rsidR="00AC5BF9" w:rsidRDefault="00AC5BF9" w:rsidP="00CB202E">
      <w:pPr>
        <w:spacing w:after="0" w:line="240" w:lineRule="auto"/>
        <w:rPr>
          <w:rFonts w:asciiTheme="majorHAnsi" w:hAnsiTheme="majorHAnsi"/>
          <w:b/>
          <w:sz w:val="24"/>
          <w:szCs w:val="24"/>
        </w:rPr>
      </w:pPr>
    </w:p>
    <w:p w:rsidR="00CB202E" w:rsidRPr="00CB202E" w:rsidRDefault="00CB202E" w:rsidP="00CB202E">
      <w:pPr>
        <w:spacing w:after="0" w:line="240" w:lineRule="auto"/>
        <w:rPr>
          <w:rFonts w:asciiTheme="majorHAnsi" w:hAnsiTheme="majorHAnsi"/>
          <w:b/>
          <w:sz w:val="24"/>
          <w:szCs w:val="24"/>
        </w:rPr>
      </w:pPr>
      <w:r w:rsidRPr="00CB202E">
        <w:rPr>
          <w:rFonts w:asciiTheme="majorHAnsi" w:hAnsiTheme="majorHAnsi"/>
          <w:b/>
          <w:sz w:val="24"/>
          <w:szCs w:val="24"/>
        </w:rPr>
        <w:t>Maurice RAVEL (1875-1937)</w:t>
      </w:r>
    </w:p>
    <w:p w:rsidR="00CB202E" w:rsidRPr="00AC5BF9" w:rsidRDefault="00CB202E" w:rsidP="00CB202E">
      <w:pPr>
        <w:spacing w:after="0" w:line="240" w:lineRule="auto"/>
        <w:rPr>
          <w:rFonts w:asciiTheme="majorHAnsi" w:hAnsiTheme="majorHAnsi"/>
          <w:sz w:val="24"/>
          <w:szCs w:val="24"/>
        </w:rPr>
      </w:pPr>
      <w:r w:rsidRPr="00AC5BF9">
        <w:rPr>
          <w:rFonts w:asciiTheme="majorHAnsi" w:hAnsiTheme="majorHAnsi"/>
          <w:sz w:val="24"/>
          <w:szCs w:val="24"/>
        </w:rPr>
        <w:t xml:space="preserve">Sonate pour violon et piano en </w:t>
      </w:r>
      <w:r w:rsidRPr="00AC5BF9">
        <w:rPr>
          <w:rFonts w:asciiTheme="majorHAnsi" w:hAnsiTheme="majorHAnsi"/>
          <w:i/>
          <w:sz w:val="24"/>
          <w:szCs w:val="24"/>
        </w:rPr>
        <w:t xml:space="preserve">sol </w:t>
      </w:r>
      <w:r w:rsidRPr="00AC5BF9">
        <w:rPr>
          <w:rFonts w:asciiTheme="majorHAnsi" w:hAnsiTheme="majorHAnsi"/>
          <w:sz w:val="24"/>
          <w:szCs w:val="24"/>
        </w:rPr>
        <w:t>majeur</w:t>
      </w:r>
    </w:p>
    <w:p w:rsidR="00AC5BF9" w:rsidRDefault="00AC5BF9" w:rsidP="00CB202E">
      <w:pPr>
        <w:spacing w:after="0" w:line="240" w:lineRule="auto"/>
        <w:rPr>
          <w:rFonts w:asciiTheme="majorHAnsi" w:hAnsiTheme="majorHAnsi"/>
          <w:b/>
          <w:sz w:val="24"/>
          <w:szCs w:val="24"/>
        </w:rPr>
      </w:pPr>
    </w:p>
    <w:p w:rsidR="00CB202E" w:rsidRPr="00CB202E" w:rsidRDefault="00CB202E" w:rsidP="00CB202E">
      <w:pPr>
        <w:spacing w:after="0" w:line="240" w:lineRule="auto"/>
        <w:rPr>
          <w:rFonts w:asciiTheme="majorHAnsi" w:hAnsiTheme="majorHAnsi"/>
          <w:b/>
          <w:sz w:val="24"/>
          <w:szCs w:val="24"/>
        </w:rPr>
      </w:pPr>
      <w:r w:rsidRPr="00CB202E">
        <w:rPr>
          <w:rFonts w:asciiTheme="majorHAnsi" w:hAnsiTheme="majorHAnsi"/>
          <w:b/>
          <w:sz w:val="24"/>
          <w:szCs w:val="24"/>
        </w:rPr>
        <w:t>Fran</w:t>
      </w:r>
      <w:r w:rsidR="00AC5BF9">
        <w:rPr>
          <w:rFonts w:asciiTheme="majorHAnsi" w:hAnsiTheme="majorHAnsi"/>
          <w:b/>
          <w:sz w:val="24"/>
          <w:szCs w:val="24"/>
        </w:rPr>
        <w:t xml:space="preserve">çois DOMPIERRE (né en </w:t>
      </w:r>
      <w:r w:rsidRPr="00CB202E">
        <w:rPr>
          <w:rFonts w:asciiTheme="majorHAnsi" w:hAnsiTheme="majorHAnsi"/>
          <w:b/>
          <w:sz w:val="24"/>
          <w:szCs w:val="24"/>
        </w:rPr>
        <w:t>1943)</w:t>
      </w:r>
    </w:p>
    <w:p w:rsidR="00CB202E" w:rsidRPr="00AC5BF9" w:rsidRDefault="00CB202E" w:rsidP="00CB202E">
      <w:pPr>
        <w:spacing w:after="0" w:line="240" w:lineRule="auto"/>
        <w:rPr>
          <w:rFonts w:asciiTheme="majorHAnsi" w:hAnsiTheme="majorHAnsi"/>
          <w:i/>
          <w:sz w:val="24"/>
          <w:szCs w:val="24"/>
        </w:rPr>
      </w:pPr>
      <w:r w:rsidRPr="00AC5BF9">
        <w:rPr>
          <w:rFonts w:asciiTheme="majorHAnsi" w:hAnsiTheme="majorHAnsi"/>
          <w:i/>
          <w:sz w:val="24"/>
          <w:szCs w:val="24"/>
        </w:rPr>
        <w:t>Les Diableries</w:t>
      </w:r>
    </w:p>
    <w:p w:rsidR="00AC5BF9" w:rsidRDefault="00AC5BF9" w:rsidP="00CB202E">
      <w:pPr>
        <w:spacing w:after="0" w:line="240" w:lineRule="auto"/>
        <w:rPr>
          <w:rFonts w:asciiTheme="majorHAnsi" w:hAnsiTheme="majorHAnsi"/>
          <w:b/>
          <w:sz w:val="24"/>
          <w:szCs w:val="24"/>
        </w:rPr>
      </w:pPr>
    </w:p>
    <w:p w:rsidR="00CB202E" w:rsidRPr="00CB202E" w:rsidRDefault="00CB202E" w:rsidP="00CB202E">
      <w:pPr>
        <w:spacing w:after="0" w:line="240" w:lineRule="auto"/>
        <w:rPr>
          <w:rFonts w:asciiTheme="majorHAnsi" w:hAnsiTheme="majorHAnsi"/>
          <w:b/>
          <w:sz w:val="24"/>
          <w:szCs w:val="24"/>
        </w:rPr>
      </w:pPr>
      <w:r w:rsidRPr="00CB202E">
        <w:rPr>
          <w:rFonts w:asciiTheme="majorHAnsi" w:hAnsiTheme="majorHAnsi"/>
          <w:b/>
          <w:sz w:val="24"/>
          <w:szCs w:val="24"/>
        </w:rPr>
        <w:t>Francis POULENC (1899-1963)</w:t>
      </w:r>
    </w:p>
    <w:p w:rsidR="00CB202E" w:rsidRPr="00AC5BF9" w:rsidRDefault="00CB202E" w:rsidP="00CB202E">
      <w:pPr>
        <w:spacing w:after="0" w:line="240" w:lineRule="auto"/>
        <w:rPr>
          <w:rFonts w:asciiTheme="majorHAnsi" w:hAnsiTheme="majorHAnsi"/>
          <w:sz w:val="24"/>
          <w:szCs w:val="24"/>
        </w:rPr>
      </w:pPr>
      <w:r w:rsidRPr="00AC5BF9">
        <w:rPr>
          <w:rFonts w:asciiTheme="majorHAnsi" w:hAnsiTheme="majorHAnsi"/>
          <w:sz w:val="24"/>
          <w:szCs w:val="24"/>
        </w:rPr>
        <w:t>Sonate pour violon et piano en</w:t>
      </w:r>
      <w:r w:rsidRPr="00AC5BF9">
        <w:rPr>
          <w:rFonts w:asciiTheme="majorHAnsi" w:hAnsiTheme="majorHAnsi"/>
          <w:i/>
          <w:sz w:val="24"/>
          <w:szCs w:val="24"/>
        </w:rPr>
        <w:t xml:space="preserve"> ré</w:t>
      </w:r>
      <w:r w:rsidRPr="00AC5BF9">
        <w:rPr>
          <w:rFonts w:asciiTheme="majorHAnsi" w:hAnsiTheme="majorHAnsi"/>
          <w:sz w:val="24"/>
          <w:szCs w:val="24"/>
        </w:rPr>
        <w:t xml:space="preserve"> mineur</w:t>
      </w:r>
    </w:p>
    <w:p w:rsidR="00AC5BF9" w:rsidRDefault="00AC5BF9" w:rsidP="00CB202E">
      <w:pPr>
        <w:spacing w:after="0" w:line="240" w:lineRule="auto"/>
        <w:rPr>
          <w:rFonts w:asciiTheme="majorHAnsi" w:hAnsiTheme="majorHAnsi"/>
          <w:b/>
          <w:sz w:val="24"/>
          <w:szCs w:val="24"/>
          <w:lang w:val="en-CA"/>
        </w:rPr>
      </w:pPr>
    </w:p>
    <w:p w:rsidR="00AC5BF9" w:rsidRDefault="00AC5BF9" w:rsidP="00CB202E">
      <w:pPr>
        <w:spacing w:after="0" w:line="240" w:lineRule="auto"/>
        <w:rPr>
          <w:rFonts w:asciiTheme="majorHAnsi" w:hAnsiTheme="majorHAnsi"/>
          <w:b/>
          <w:sz w:val="24"/>
          <w:szCs w:val="24"/>
          <w:lang w:val="en-CA"/>
        </w:rPr>
      </w:pPr>
    </w:p>
    <w:p w:rsidR="00CB202E" w:rsidRPr="00CB202E" w:rsidRDefault="00CB202E" w:rsidP="00CB202E">
      <w:pPr>
        <w:spacing w:after="0" w:line="240" w:lineRule="auto"/>
        <w:rPr>
          <w:rFonts w:asciiTheme="majorHAnsi" w:hAnsiTheme="majorHAnsi"/>
          <w:b/>
          <w:sz w:val="24"/>
          <w:szCs w:val="24"/>
          <w:lang w:val="en-CA"/>
        </w:rPr>
      </w:pPr>
      <w:r w:rsidRPr="00CB202E">
        <w:rPr>
          <w:rFonts w:asciiTheme="majorHAnsi" w:hAnsiTheme="majorHAnsi"/>
          <w:b/>
          <w:sz w:val="24"/>
          <w:szCs w:val="24"/>
          <w:lang w:val="en-CA"/>
        </w:rPr>
        <w:t>Claude DEBUSSY (1862-1918)</w:t>
      </w:r>
    </w:p>
    <w:p w:rsidR="00AC5BF9" w:rsidRDefault="00CB202E" w:rsidP="00CB202E">
      <w:pPr>
        <w:spacing w:after="0" w:line="240" w:lineRule="auto"/>
        <w:rPr>
          <w:rFonts w:asciiTheme="majorHAnsi" w:hAnsiTheme="majorHAnsi"/>
          <w:b/>
          <w:sz w:val="24"/>
          <w:szCs w:val="24"/>
        </w:rPr>
      </w:pPr>
      <w:r w:rsidRPr="00AC5BF9">
        <w:rPr>
          <w:rFonts w:asciiTheme="majorHAnsi" w:hAnsiTheme="majorHAnsi"/>
          <w:sz w:val="24"/>
          <w:szCs w:val="24"/>
        </w:rPr>
        <w:t>Suite b</w:t>
      </w:r>
      <w:r w:rsidR="00AC5BF9">
        <w:rPr>
          <w:rFonts w:asciiTheme="majorHAnsi" w:hAnsiTheme="majorHAnsi"/>
          <w:sz w:val="24"/>
          <w:szCs w:val="24"/>
        </w:rPr>
        <w:t xml:space="preserve">ergamasque, extraits </w:t>
      </w:r>
    </w:p>
    <w:p w:rsidR="00AC5BF9" w:rsidRDefault="00AC5BF9" w:rsidP="00CB202E">
      <w:pPr>
        <w:spacing w:after="0" w:line="240" w:lineRule="auto"/>
        <w:rPr>
          <w:rFonts w:asciiTheme="majorHAnsi" w:hAnsiTheme="majorHAnsi"/>
          <w:b/>
          <w:sz w:val="24"/>
          <w:szCs w:val="24"/>
        </w:rPr>
      </w:pPr>
    </w:p>
    <w:p w:rsidR="00CB202E" w:rsidRPr="00CB202E" w:rsidRDefault="00CB202E" w:rsidP="00CB202E">
      <w:pPr>
        <w:spacing w:after="0" w:line="240" w:lineRule="auto"/>
        <w:rPr>
          <w:rFonts w:asciiTheme="majorHAnsi" w:hAnsiTheme="majorHAnsi"/>
          <w:b/>
          <w:sz w:val="24"/>
          <w:szCs w:val="24"/>
        </w:rPr>
      </w:pPr>
      <w:r w:rsidRPr="00CB202E">
        <w:rPr>
          <w:rFonts w:asciiTheme="majorHAnsi" w:hAnsiTheme="majorHAnsi"/>
          <w:b/>
          <w:sz w:val="24"/>
          <w:szCs w:val="24"/>
        </w:rPr>
        <w:t>Maurice RAVEL (1875-1937)</w:t>
      </w:r>
    </w:p>
    <w:p w:rsidR="00CB202E" w:rsidRPr="00AC5BF9" w:rsidRDefault="00CB202E" w:rsidP="00CB202E">
      <w:pPr>
        <w:spacing w:after="0" w:line="240" w:lineRule="auto"/>
        <w:rPr>
          <w:rFonts w:asciiTheme="majorHAnsi" w:hAnsiTheme="majorHAnsi"/>
          <w:sz w:val="24"/>
          <w:szCs w:val="24"/>
          <w:lang w:val="en-CA"/>
        </w:rPr>
      </w:pPr>
      <w:proofErr w:type="spellStart"/>
      <w:r w:rsidRPr="00AC5BF9">
        <w:rPr>
          <w:rFonts w:asciiTheme="majorHAnsi" w:hAnsiTheme="majorHAnsi"/>
          <w:sz w:val="24"/>
          <w:szCs w:val="24"/>
          <w:lang w:val="en-CA"/>
        </w:rPr>
        <w:t>Tzigane</w:t>
      </w:r>
      <w:proofErr w:type="spellEnd"/>
    </w:p>
    <w:p w:rsidR="004A2029" w:rsidRPr="004A2029" w:rsidRDefault="004A2029" w:rsidP="004A2029">
      <w:pPr>
        <w:jc w:val="center"/>
        <w:rPr>
          <w:rFonts w:asciiTheme="majorHAnsi" w:hAnsiTheme="majorHAnsi"/>
          <w:sz w:val="24"/>
          <w:szCs w:val="24"/>
        </w:rPr>
      </w:pPr>
    </w:p>
    <w:p w:rsidR="004A2029" w:rsidRPr="004A2029" w:rsidRDefault="004A2029" w:rsidP="004A2029">
      <w:pPr>
        <w:jc w:val="center"/>
        <w:rPr>
          <w:rFonts w:asciiTheme="majorHAnsi" w:hAnsiTheme="majorHAnsi"/>
          <w:sz w:val="24"/>
          <w:szCs w:val="24"/>
        </w:rPr>
      </w:pPr>
      <w:r w:rsidRPr="004A2029">
        <w:rPr>
          <w:rFonts w:asciiTheme="majorHAnsi" w:hAnsiTheme="majorHAnsi"/>
          <w:sz w:val="24"/>
          <w:szCs w:val="24"/>
        </w:rPr>
        <w:t>***</w:t>
      </w:r>
    </w:p>
    <w:p w:rsidR="00431C29" w:rsidRDefault="00431C29" w:rsidP="00431C29">
      <w:pPr>
        <w:jc w:val="both"/>
        <w:rPr>
          <w:rFonts w:asciiTheme="majorHAnsi" w:hAnsiTheme="majorHAnsi"/>
          <w:sz w:val="24"/>
          <w:szCs w:val="24"/>
        </w:rPr>
      </w:pPr>
    </w:p>
    <w:p w:rsidR="00431C29" w:rsidRPr="008D66AA" w:rsidRDefault="00431C29" w:rsidP="00431C29">
      <w:pPr>
        <w:jc w:val="both"/>
        <w:rPr>
          <w:rFonts w:asciiTheme="majorHAnsi" w:hAnsiTheme="majorHAnsi"/>
          <w:i/>
          <w:sz w:val="24"/>
          <w:szCs w:val="24"/>
        </w:rPr>
      </w:pPr>
      <w:r>
        <w:rPr>
          <w:rFonts w:asciiTheme="majorHAnsi" w:hAnsiTheme="majorHAnsi"/>
          <w:sz w:val="24"/>
          <w:szCs w:val="24"/>
        </w:rPr>
        <w:t>Billets </w:t>
      </w:r>
      <w:r w:rsidR="008D66AA">
        <w:rPr>
          <w:rFonts w:asciiTheme="majorHAnsi" w:hAnsiTheme="majorHAnsi"/>
          <w:sz w:val="24"/>
          <w:szCs w:val="24"/>
        </w:rPr>
        <w:t xml:space="preserve">: </w:t>
      </w:r>
      <w:r w:rsidR="008D66AA" w:rsidRPr="008D66AA">
        <w:rPr>
          <w:rFonts w:asciiTheme="majorHAnsi" w:hAnsiTheme="majorHAnsi"/>
          <w:i/>
          <w:sz w:val="24"/>
          <w:szCs w:val="24"/>
        </w:rPr>
        <w:t>prix</w:t>
      </w:r>
      <w:r w:rsidRPr="008D66AA">
        <w:rPr>
          <w:rFonts w:asciiTheme="majorHAnsi" w:hAnsiTheme="majorHAnsi"/>
          <w:i/>
          <w:sz w:val="24"/>
          <w:szCs w:val="24"/>
        </w:rPr>
        <w:t>, contacts, emails, téléphone, web</w:t>
      </w:r>
    </w:p>
    <w:p w:rsidR="00431C29" w:rsidRDefault="00431C29" w:rsidP="00431C29">
      <w:pPr>
        <w:jc w:val="both"/>
        <w:rPr>
          <w:rFonts w:asciiTheme="majorHAnsi" w:hAnsiTheme="majorHAnsi"/>
          <w:sz w:val="24"/>
          <w:szCs w:val="24"/>
        </w:rPr>
      </w:pPr>
    </w:p>
    <w:p w:rsidR="00431C29" w:rsidRDefault="00431C29" w:rsidP="00431C29">
      <w:pPr>
        <w:jc w:val="both"/>
        <w:rPr>
          <w:rFonts w:asciiTheme="majorHAnsi" w:hAnsiTheme="majorHAnsi"/>
          <w:sz w:val="24"/>
          <w:szCs w:val="24"/>
        </w:rPr>
      </w:pPr>
      <w:r w:rsidRPr="00431C29">
        <w:rPr>
          <w:rFonts w:asciiTheme="majorHAnsi" w:hAnsiTheme="majorHAnsi"/>
          <w:sz w:val="24"/>
          <w:szCs w:val="24"/>
        </w:rPr>
        <w:lastRenderedPageBreak/>
        <w:t>Organisme à but non lucratif, les JMC ont un double mandat : favoriser la diffusion de la musique classique, en particulier auprès des jeunes, et soutenir les jeunes instrumentistes, chanteurs et compositeurs professionnels dans le développement de leur carrière tant sur la scè</w:t>
      </w:r>
      <w:r>
        <w:rPr>
          <w:rFonts w:asciiTheme="majorHAnsi" w:hAnsiTheme="majorHAnsi"/>
          <w:sz w:val="24"/>
          <w:szCs w:val="24"/>
        </w:rPr>
        <w:t xml:space="preserve">ne nationale qu’internationale. </w:t>
      </w:r>
      <w:r w:rsidRPr="00431C29">
        <w:rPr>
          <w:rFonts w:asciiTheme="majorHAnsi" w:hAnsiTheme="majorHAnsi"/>
          <w:sz w:val="24"/>
          <w:szCs w:val="24"/>
        </w:rPr>
        <w:t>Grâce à un réseau de plus de 300 bénévoles qui accueillent leurs tournées tant en salles de concert que dans les écoles, les JMC ont été parmi les premiers organismes à diffuser des concerts de calibre professionnel dans les régions éloignées des grands centres urbains. Ainsi, depuis leur fondation</w:t>
      </w:r>
      <w:r>
        <w:rPr>
          <w:rFonts w:asciiTheme="majorHAnsi" w:hAnsiTheme="majorHAnsi"/>
          <w:sz w:val="24"/>
          <w:szCs w:val="24"/>
        </w:rPr>
        <w:t xml:space="preserve"> en 1949</w:t>
      </w:r>
      <w:r w:rsidRPr="00431C29">
        <w:rPr>
          <w:rFonts w:asciiTheme="majorHAnsi" w:hAnsiTheme="majorHAnsi"/>
          <w:sz w:val="24"/>
          <w:szCs w:val="24"/>
        </w:rPr>
        <w:t>, elles ont présenté partout au pays des dizaines de milliers de concerts destinés soit au jeune public, à</w:t>
      </w:r>
      <w:r>
        <w:rPr>
          <w:rFonts w:asciiTheme="majorHAnsi" w:hAnsiTheme="majorHAnsi"/>
          <w:sz w:val="24"/>
          <w:szCs w:val="24"/>
        </w:rPr>
        <w:t xml:space="preserve"> la famille ou au grand public.</w:t>
      </w:r>
    </w:p>
    <w:p w:rsidR="00AC5BF9" w:rsidRDefault="00AC5BF9" w:rsidP="00431C29">
      <w:pPr>
        <w:jc w:val="center"/>
        <w:rPr>
          <w:rFonts w:asciiTheme="majorHAnsi" w:hAnsiTheme="majorHAnsi"/>
          <w:sz w:val="24"/>
          <w:szCs w:val="24"/>
        </w:rPr>
      </w:pPr>
    </w:p>
    <w:p w:rsidR="00431C29" w:rsidRDefault="00431C29" w:rsidP="00431C29">
      <w:pPr>
        <w:jc w:val="center"/>
        <w:rPr>
          <w:rFonts w:asciiTheme="majorHAnsi" w:hAnsiTheme="majorHAnsi"/>
          <w:sz w:val="24"/>
          <w:szCs w:val="24"/>
        </w:rPr>
      </w:pPr>
      <w:r>
        <w:rPr>
          <w:rFonts w:asciiTheme="majorHAnsi" w:hAnsiTheme="majorHAnsi"/>
          <w:sz w:val="24"/>
          <w:szCs w:val="24"/>
        </w:rPr>
        <w:t>www.jmcanada.ca</w:t>
      </w:r>
    </w:p>
    <w:p w:rsidR="00431C29" w:rsidRDefault="00431C29" w:rsidP="00431C29">
      <w:pPr>
        <w:jc w:val="both"/>
        <w:rPr>
          <w:rFonts w:asciiTheme="majorHAnsi" w:hAnsiTheme="majorHAnsi"/>
          <w:sz w:val="24"/>
          <w:szCs w:val="24"/>
        </w:rPr>
      </w:pPr>
    </w:p>
    <w:p w:rsidR="004A2029" w:rsidRPr="004A2029" w:rsidRDefault="00431C29" w:rsidP="004A2029">
      <w:pPr>
        <w:jc w:val="center"/>
        <w:rPr>
          <w:rFonts w:asciiTheme="majorHAnsi" w:hAnsiTheme="majorHAnsi"/>
          <w:sz w:val="24"/>
          <w:szCs w:val="24"/>
        </w:rPr>
      </w:pPr>
      <w:r w:rsidRPr="004A2029">
        <w:rPr>
          <w:rFonts w:asciiTheme="majorHAnsi" w:hAnsiTheme="majorHAnsi"/>
          <w:sz w:val="24"/>
          <w:szCs w:val="24"/>
        </w:rPr>
        <w:t>-30-</w:t>
      </w:r>
    </w:p>
    <w:p w:rsidR="008C3BB3" w:rsidRPr="004A2029" w:rsidRDefault="00431C29" w:rsidP="004A2029">
      <w:pPr>
        <w:rPr>
          <w:rFonts w:asciiTheme="majorHAnsi" w:hAnsiTheme="majorHAnsi"/>
          <w:sz w:val="24"/>
          <w:szCs w:val="24"/>
        </w:rPr>
      </w:pPr>
      <w:r w:rsidRPr="004A2029">
        <w:rPr>
          <w:rFonts w:asciiTheme="majorHAnsi" w:hAnsiTheme="majorHAnsi"/>
          <w:i/>
          <w:sz w:val="24"/>
          <w:szCs w:val="24"/>
        </w:rPr>
        <w:t>Source : Nom, email, téléphone</w:t>
      </w:r>
    </w:p>
    <w:sectPr w:rsidR="008C3BB3" w:rsidRPr="004A20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862C1"/>
    <w:multiLevelType w:val="hybridMultilevel"/>
    <w:tmpl w:val="C3541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8E52D5C"/>
    <w:multiLevelType w:val="hybridMultilevel"/>
    <w:tmpl w:val="BB02DA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B3"/>
    <w:rsid w:val="000B619A"/>
    <w:rsid w:val="002B71EC"/>
    <w:rsid w:val="00321F0A"/>
    <w:rsid w:val="003D2235"/>
    <w:rsid w:val="00431C29"/>
    <w:rsid w:val="004A2029"/>
    <w:rsid w:val="006057BB"/>
    <w:rsid w:val="00850750"/>
    <w:rsid w:val="008C3BB3"/>
    <w:rsid w:val="008D66AA"/>
    <w:rsid w:val="008F4A4B"/>
    <w:rsid w:val="00987325"/>
    <w:rsid w:val="00993BF1"/>
    <w:rsid w:val="00AC5BF9"/>
    <w:rsid w:val="00AD1790"/>
    <w:rsid w:val="00B97AFF"/>
    <w:rsid w:val="00BC20F4"/>
    <w:rsid w:val="00CB202E"/>
    <w:rsid w:val="00DB60F7"/>
    <w:rsid w:val="00E34E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D9EA8-57CC-4C10-8544-F8510D3A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Boucher</dc:creator>
  <cp:keywords/>
  <dc:description/>
  <cp:lastModifiedBy>Martin Boucher</cp:lastModifiedBy>
  <cp:revision>3</cp:revision>
  <dcterms:created xsi:type="dcterms:W3CDTF">2016-10-21T14:04:00Z</dcterms:created>
  <dcterms:modified xsi:type="dcterms:W3CDTF">2016-10-21T14:04:00Z</dcterms:modified>
</cp:coreProperties>
</file>